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75" w:rsidRDefault="00107BB0" w:rsidP="00107BB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07BB0">
        <w:rPr>
          <w:b/>
          <w:sz w:val="24"/>
          <w:szCs w:val="24"/>
        </w:rPr>
        <w:t xml:space="preserve">ROZPOČTOVÉ </w:t>
      </w:r>
      <w:proofErr w:type="gramStart"/>
      <w:r w:rsidRPr="00107BB0">
        <w:rPr>
          <w:b/>
          <w:sz w:val="24"/>
          <w:szCs w:val="24"/>
        </w:rPr>
        <w:t>PROVIZORIUM  OBCE</w:t>
      </w:r>
      <w:proofErr w:type="gramEnd"/>
      <w:r w:rsidRPr="00107BB0">
        <w:rPr>
          <w:b/>
          <w:sz w:val="24"/>
          <w:szCs w:val="24"/>
        </w:rPr>
        <w:t xml:space="preserve"> ROZTOKY U SEMIL MA ROK 20</w:t>
      </w:r>
      <w:r w:rsidR="00A008A7">
        <w:rPr>
          <w:b/>
          <w:sz w:val="24"/>
          <w:szCs w:val="24"/>
        </w:rPr>
        <w:t>20</w:t>
      </w:r>
    </w:p>
    <w:p w:rsidR="00107BB0" w:rsidRDefault="00107BB0" w:rsidP="00107B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schválilo na svém veřejném zasedání dne:</w:t>
      </w:r>
      <w:r w:rsidR="00A6436B">
        <w:rPr>
          <w:b/>
          <w:sz w:val="24"/>
          <w:szCs w:val="24"/>
        </w:rPr>
        <w:t xml:space="preserve"> </w:t>
      </w:r>
      <w:proofErr w:type="gramStart"/>
      <w:r w:rsidR="00A008A7">
        <w:rPr>
          <w:b/>
          <w:sz w:val="24"/>
          <w:szCs w:val="24"/>
        </w:rPr>
        <w:t>27.11.2019</w:t>
      </w:r>
      <w:proofErr w:type="gramEnd"/>
    </w:p>
    <w:p w:rsidR="00107BB0" w:rsidRDefault="00107BB0" w:rsidP="00107BB0">
      <w:pPr>
        <w:jc w:val="both"/>
        <w:rPr>
          <w:sz w:val="24"/>
          <w:szCs w:val="24"/>
        </w:rPr>
      </w:pPr>
      <w:r w:rsidRPr="00107BB0">
        <w:rPr>
          <w:sz w:val="24"/>
          <w:szCs w:val="24"/>
        </w:rPr>
        <w:t>V </w:t>
      </w:r>
      <w:proofErr w:type="gramStart"/>
      <w:r w:rsidRPr="00107BB0">
        <w:rPr>
          <w:sz w:val="24"/>
          <w:szCs w:val="24"/>
        </w:rPr>
        <w:t>souladu  §</w:t>
      </w:r>
      <w:r>
        <w:rPr>
          <w:sz w:val="24"/>
          <w:szCs w:val="24"/>
        </w:rPr>
        <w:t xml:space="preserve"> 13</w:t>
      </w:r>
      <w:proofErr w:type="gramEnd"/>
      <w:r>
        <w:rPr>
          <w:sz w:val="24"/>
          <w:szCs w:val="24"/>
        </w:rPr>
        <w:t xml:space="preserve"> zákona č. 250/2000 Sb., ve znění pozdějších změn a doplňků, rozpočtové provizorium na rok 2019, aby bylo zajištěno plynulé hospodaření obce:</w:t>
      </w:r>
    </w:p>
    <w:p w:rsidR="00107BB0" w:rsidRDefault="00107BB0" w:rsidP="00107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Rozpočtové provizorium je stanoveno ve výši čerpání schváleného rozpočtu roku </w:t>
      </w:r>
      <w:r w:rsidR="00A008A7">
        <w:rPr>
          <w:sz w:val="24"/>
          <w:szCs w:val="24"/>
        </w:rPr>
        <w:t>2019</w:t>
      </w:r>
    </w:p>
    <w:p w:rsidR="00107BB0" w:rsidRDefault="00107BB0" w:rsidP="00107BB0">
      <w:pPr>
        <w:jc w:val="both"/>
        <w:rPr>
          <w:sz w:val="24"/>
          <w:szCs w:val="24"/>
        </w:rPr>
      </w:pPr>
    </w:p>
    <w:p w:rsidR="00107BB0" w:rsidRDefault="00107BB0" w:rsidP="00107BB0">
      <w:pPr>
        <w:jc w:val="both"/>
        <w:rPr>
          <w:sz w:val="24"/>
          <w:szCs w:val="24"/>
        </w:rPr>
      </w:pPr>
      <w:r>
        <w:rPr>
          <w:sz w:val="24"/>
          <w:szCs w:val="24"/>
        </w:rPr>
        <w:t>V období rozpočtového provizoria:</w:t>
      </w:r>
    </w:p>
    <w:p w:rsidR="00107BB0" w:rsidRDefault="00107BB0" w:rsidP="00107B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 hradí jenom nejnutnější výdaje zabezpečující plynulý provoz obce, přičemž dbá na hospodárnost a efektivní vynakládání rozpočtových prostředků.</w:t>
      </w:r>
    </w:p>
    <w:p w:rsidR="00107BB0" w:rsidRDefault="00107BB0" w:rsidP="00107B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Hradí závazky vyplývající z již uzavřených smluv.</w:t>
      </w:r>
    </w:p>
    <w:p w:rsidR="00107BB0" w:rsidRDefault="00107BB0" w:rsidP="00107B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Rozpočtové provizorium platí až do doby přijetí a chválení řádného rozpočtu na rok 20</w:t>
      </w:r>
      <w:r w:rsidR="00A008A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107BB0" w:rsidRDefault="00107BB0" w:rsidP="00107B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Rozpočtové příjmy a výdaje uskutečněné v době rozpočtového provizoria se stávajíc příjmy a výdaji rozpočtu schváleného.</w:t>
      </w:r>
    </w:p>
    <w:p w:rsidR="00107BB0" w:rsidRPr="00107BB0" w:rsidRDefault="00107BB0" w:rsidP="00107BB0">
      <w:pPr>
        <w:jc w:val="both"/>
        <w:rPr>
          <w:sz w:val="24"/>
          <w:szCs w:val="24"/>
        </w:rPr>
      </w:pPr>
    </w:p>
    <w:p w:rsidR="00107BB0" w:rsidRPr="00107BB0" w:rsidRDefault="00A6436B" w:rsidP="00107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Roztokách </w:t>
      </w:r>
      <w:proofErr w:type="gramStart"/>
      <w:r w:rsidR="00A008A7">
        <w:rPr>
          <w:sz w:val="24"/>
          <w:szCs w:val="24"/>
        </w:rPr>
        <w:t>27.11.2019</w:t>
      </w:r>
      <w:proofErr w:type="gramEnd"/>
    </w:p>
    <w:sectPr w:rsidR="00107BB0" w:rsidRPr="00107BB0" w:rsidSect="00F30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845EA"/>
    <w:multiLevelType w:val="hybridMultilevel"/>
    <w:tmpl w:val="DB3AD240"/>
    <w:lvl w:ilvl="0" w:tplc="24C27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B0"/>
    <w:rsid w:val="00107BB0"/>
    <w:rsid w:val="001826E3"/>
    <w:rsid w:val="003A735E"/>
    <w:rsid w:val="00943693"/>
    <w:rsid w:val="00A008A7"/>
    <w:rsid w:val="00A6436B"/>
    <w:rsid w:val="00F3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C8AC0-DC60-419F-8A79-98F5650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7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Roztoky</dc:creator>
  <cp:lastModifiedBy>HP</cp:lastModifiedBy>
  <cp:revision>2</cp:revision>
  <cp:lastPrinted>2020-05-20T08:42:00Z</cp:lastPrinted>
  <dcterms:created xsi:type="dcterms:W3CDTF">2020-05-27T20:33:00Z</dcterms:created>
  <dcterms:modified xsi:type="dcterms:W3CDTF">2020-05-27T20:33:00Z</dcterms:modified>
</cp:coreProperties>
</file>